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3F" w:rsidRDefault="004C7E3F" w:rsidP="004C7E3F">
      <w:pPr>
        <w:rPr>
          <w:b/>
          <w:bCs/>
        </w:rPr>
      </w:pPr>
      <w:bookmarkStart w:id="0" w:name="_GoBack"/>
      <w:bookmarkEnd w:id="0"/>
    </w:p>
    <w:p w:rsidR="004C7E3F" w:rsidRPr="004C7E3F" w:rsidRDefault="004C7E3F" w:rsidP="004C7E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Современный урок физики в рамках ФГОС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учреждение:</w:t>
      </w:r>
      <w:r w:rsidRPr="004C7E3F">
        <w:rPr>
          <w:rFonts w:ascii="Times New Roman" w:hAnsi="Times New Roman" w:cs="Times New Roman"/>
          <w:sz w:val="24"/>
          <w:szCs w:val="24"/>
        </w:rPr>
        <w:t> Муниципальное казенное общеобразовательное учреждение «</w:t>
      </w:r>
      <w:proofErr w:type="spellStart"/>
      <w:r w:rsidRPr="004C7E3F">
        <w:rPr>
          <w:rFonts w:ascii="Times New Roman" w:hAnsi="Times New Roman" w:cs="Times New Roman"/>
          <w:sz w:val="24"/>
          <w:szCs w:val="24"/>
        </w:rPr>
        <w:t>Новокаякентская</w:t>
      </w:r>
      <w:proofErr w:type="spellEnd"/>
      <w:r w:rsidRPr="004C7E3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4C7E3F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Pr="004C7E3F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 </w:t>
      </w:r>
      <w:r w:rsidRPr="004C7E3F">
        <w:rPr>
          <w:rFonts w:ascii="Times New Roman" w:hAnsi="Times New Roman" w:cs="Times New Roman"/>
          <w:b/>
          <w:bCs/>
          <w:sz w:val="24"/>
          <w:szCs w:val="24"/>
        </w:rPr>
        <w:t>Фамилия имя отчество учителя:</w:t>
      </w:r>
      <w:r w:rsidRPr="004C7E3F">
        <w:rPr>
          <w:rFonts w:ascii="Times New Roman" w:hAnsi="Times New Roman" w:cs="Times New Roman"/>
          <w:sz w:val="24"/>
          <w:szCs w:val="24"/>
        </w:rPr>
        <w:t xml:space="preserve"> Магомедова </w:t>
      </w:r>
      <w:proofErr w:type="spellStart"/>
      <w:r w:rsidRPr="004C7E3F">
        <w:rPr>
          <w:rFonts w:ascii="Times New Roman" w:hAnsi="Times New Roman" w:cs="Times New Roman"/>
          <w:sz w:val="24"/>
          <w:szCs w:val="24"/>
        </w:rPr>
        <w:t>Басират</w:t>
      </w:r>
      <w:proofErr w:type="spellEnd"/>
      <w:r w:rsidRPr="004C7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E3F">
        <w:rPr>
          <w:rFonts w:ascii="Times New Roman" w:hAnsi="Times New Roman" w:cs="Times New Roman"/>
          <w:sz w:val="24"/>
          <w:szCs w:val="24"/>
        </w:rPr>
        <w:t>Магомедалиевна</w:t>
      </w:r>
      <w:proofErr w:type="spellEnd"/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 xml:space="preserve">Название УМК: Физика 7 класс: учебник для общеобразовательных учреждений/ А.В. </w:t>
      </w:r>
      <w:proofErr w:type="spellStart"/>
      <w:r w:rsidRPr="004C7E3F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4C7E3F">
        <w:rPr>
          <w:rFonts w:ascii="Times New Roman" w:hAnsi="Times New Roman" w:cs="Times New Roman"/>
          <w:sz w:val="24"/>
          <w:szCs w:val="24"/>
        </w:rPr>
        <w:t>. - 16-е издание, доп.- М.: Дрофа, 2012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sz w:val="24"/>
          <w:szCs w:val="24"/>
        </w:rPr>
        <w:t>Предмет:</w:t>
      </w:r>
      <w:r w:rsidRPr="004C7E3F">
        <w:rPr>
          <w:rFonts w:ascii="Times New Roman" w:hAnsi="Times New Roman" w:cs="Times New Roman"/>
          <w:sz w:val="24"/>
          <w:szCs w:val="24"/>
        </w:rPr>
        <w:t> физика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4C7E3F">
        <w:rPr>
          <w:rFonts w:ascii="Times New Roman" w:hAnsi="Times New Roman" w:cs="Times New Roman"/>
          <w:sz w:val="24"/>
          <w:szCs w:val="24"/>
        </w:rPr>
        <w:t> 7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 w:rsidRPr="004C7E3F">
        <w:rPr>
          <w:rFonts w:ascii="Times New Roman" w:hAnsi="Times New Roman" w:cs="Times New Roman"/>
          <w:sz w:val="24"/>
          <w:szCs w:val="24"/>
        </w:rPr>
        <w:t> Механическая работа. Единицы работы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sz w:val="24"/>
          <w:szCs w:val="24"/>
        </w:rPr>
        <w:t>Место и роль урока в изучаемой теме:</w:t>
      </w:r>
      <w:r w:rsidRPr="004C7E3F">
        <w:rPr>
          <w:rFonts w:ascii="Times New Roman" w:hAnsi="Times New Roman" w:cs="Times New Roman"/>
          <w:sz w:val="24"/>
          <w:szCs w:val="24"/>
        </w:rPr>
        <w:t> Первый урок при изучении темы «Работа и мощность. Энергия». Основополагающая и фундаментальная роль урока в физике.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4C7E3F">
        <w:rPr>
          <w:rFonts w:ascii="Times New Roman" w:hAnsi="Times New Roman" w:cs="Times New Roman"/>
          <w:sz w:val="24"/>
          <w:szCs w:val="24"/>
        </w:rPr>
        <w:t> открытие нового знания.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Цель урока: открытие, систематизация и расширение знаний обучающихся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Обучающие: Формировать умения анализировать, сравнивать, переносить знания в новые ситуации, планировать свою деятельность при построении ответа, выполнении заданий и поисковой деятельности.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Развивающие: Развивать умения строить самостоятельные высказывания в устной речи на основе усвоенного учебного материала, развитие логического мышления.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Воспитательные: Создать условия для положительной мотивации при изучении физики, используя разнообразные приемы деятельности, сообщая интересные сведения; воспитывать чувство уважения к собеседнику, индивидуальной культуры общения.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личностные:</w:t>
      </w:r>
    </w:p>
    <w:p w:rsidR="004C7E3F" w:rsidRPr="004C7E3F" w:rsidRDefault="004C7E3F" w:rsidP="004C7E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 на основе мотивации к обучению и познанию;</w:t>
      </w:r>
    </w:p>
    <w:p w:rsidR="004C7E3F" w:rsidRPr="004C7E3F" w:rsidRDefault="004C7E3F" w:rsidP="004C7E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мнению;</w:t>
      </w:r>
    </w:p>
    <w:p w:rsidR="004C7E3F" w:rsidRPr="004C7E3F" w:rsidRDefault="004C7E3F" w:rsidP="004C7E3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 и взрослыми в процессе учебной деятельности.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7E3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метапредметные</w:t>
      </w:r>
      <w:proofErr w:type="spellEnd"/>
      <w:r w:rsidRPr="004C7E3F">
        <w:rPr>
          <w:rFonts w:ascii="Times New Roman" w:hAnsi="Times New Roman" w:cs="Times New Roman"/>
          <w:sz w:val="24"/>
          <w:szCs w:val="24"/>
        </w:rPr>
        <w:t>:</w:t>
      </w:r>
    </w:p>
    <w:p w:rsidR="004C7E3F" w:rsidRPr="004C7E3F" w:rsidRDefault="004C7E3F" w:rsidP="004C7E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классифицировать, строить рассуждение, умозаключение и делать выводы;</w:t>
      </w:r>
    </w:p>
    <w:p w:rsidR="004C7E3F" w:rsidRPr="004C7E3F" w:rsidRDefault="004C7E3F" w:rsidP="004C7E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умение создавать, применять различные продукты для решения учебной задачи;</w:t>
      </w:r>
    </w:p>
    <w:p w:rsidR="004C7E3F" w:rsidRPr="004C7E3F" w:rsidRDefault="004C7E3F" w:rsidP="004C7E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4C7E3F" w:rsidRPr="004C7E3F" w:rsidRDefault="004C7E3F" w:rsidP="004C7E3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4C7E3F">
        <w:rPr>
          <w:rFonts w:ascii="Times New Roman" w:hAnsi="Times New Roman" w:cs="Times New Roman"/>
          <w:sz w:val="24"/>
          <w:szCs w:val="24"/>
        </w:rPr>
        <w:t>ИКТ–компетенции</w:t>
      </w:r>
      <w:proofErr w:type="gramEnd"/>
      <w:r w:rsidRPr="004C7E3F">
        <w:rPr>
          <w:rFonts w:ascii="Times New Roman" w:hAnsi="Times New Roman" w:cs="Times New Roman"/>
          <w:sz w:val="24"/>
          <w:szCs w:val="24"/>
        </w:rPr>
        <w:t>.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</w:t>
      </w:r>
      <w:r w:rsidRPr="004C7E3F">
        <w:rPr>
          <w:rFonts w:ascii="Times New Roman" w:hAnsi="Times New Roman" w:cs="Times New Roman"/>
          <w:sz w:val="24"/>
          <w:szCs w:val="24"/>
        </w:rPr>
        <w:t>:</w:t>
      </w:r>
    </w:p>
    <w:p w:rsidR="004C7E3F" w:rsidRPr="004C7E3F" w:rsidRDefault="004C7E3F" w:rsidP="004C7E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знать: определение механической работы, условия совершения работы, формулу работы, единицы измерения работы;</w:t>
      </w:r>
    </w:p>
    <w:p w:rsidR="004C7E3F" w:rsidRPr="004C7E3F" w:rsidRDefault="004C7E3F" w:rsidP="004C7E3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sz w:val="24"/>
          <w:szCs w:val="24"/>
        </w:rPr>
        <w:t>уметь: решать задачи на применение формулы работы.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  <w:r w:rsidRPr="004C7E3F">
        <w:rPr>
          <w:rFonts w:ascii="Times New Roman" w:hAnsi="Times New Roman" w:cs="Times New Roman"/>
          <w:b/>
          <w:bCs/>
          <w:sz w:val="24"/>
          <w:szCs w:val="24"/>
        </w:rPr>
        <w:t>Рекомендуемые образовательные ресурсы.</w:t>
      </w: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266"/>
        <w:gridCol w:w="2071"/>
        <w:gridCol w:w="7946"/>
        <w:gridCol w:w="3736"/>
      </w:tblGrid>
      <w:tr w:rsidR="004C7E3F" w:rsidRPr="004C7E3F" w:rsidTr="004C7E3F">
        <w:trPr>
          <w:trHeight w:val="252"/>
        </w:trPr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ресурса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Тип, вид ресурса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предъявления информации (иллюстрация, презентация, видеофрагменты, тест, модель и т.д.)</w:t>
            </w:r>
            <w:proofErr w:type="gramEnd"/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4C7E3F" w:rsidRPr="004C7E3F" w:rsidTr="004C7E3F">
        <w:trPr>
          <w:trHeight w:val="264"/>
        </w:trPr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Иллюстрация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Слайд-шоу "Когда работа не совершается" (N 186984)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http://files.school-collection.edu.ru/dlrstore/59b11a0d-7bf6-482d-b767-89649b68782f/7_109.swf</w:t>
            </w:r>
          </w:p>
        </w:tc>
      </w:tr>
      <w:tr w:rsidR="004C7E3F" w:rsidRPr="004C7E3F" w:rsidTr="004C7E3F">
        <w:trPr>
          <w:trHeight w:val="264"/>
        </w:trPr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1558"/>
            </w:tblGrid>
            <w:tr w:rsidR="004C7E3F" w:rsidRPr="004C7E3F"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Pr="004C7E3F" w:rsidRDefault="00D4250F" w:rsidP="004C7E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Pr="004C7E3F" w:rsidRDefault="004C7E3F" w:rsidP="004C7E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Тест, Интерактивное задание</w:t>
                  </w:r>
                </w:p>
              </w:tc>
            </w:tr>
          </w:tbl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77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6"/>
            </w:tblGrid>
            <w:tr w:rsidR="004C7E3F" w:rsidRPr="004C7E3F">
              <w:tc>
                <w:tcPr>
                  <w:tcW w:w="77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C7E3F" w:rsidRPr="004C7E3F" w:rsidRDefault="004C7E3F" w:rsidP="004C7E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 к уроку</w:t>
                  </w:r>
                </w:p>
                <w:p w:rsidR="004C7E3F" w:rsidRPr="004C7E3F" w:rsidRDefault="004C7E3F" w:rsidP="004C7E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"Механическая работа.</w:t>
                  </w:r>
                </w:p>
                <w:p w:rsidR="00000000" w:rsidRPr="004C7E3F" w:rsidRDefault="004C7E3F" w:rsidP="004C7E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7E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 работы" (N 205870)</w:t>
                  </w:r>
                </w:p>
              </w:tc>
            </w:tr>
          </w:tbl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http://files.school-collection.edu.ru/dlrstore/669b2b3a-e921-11dc-95ff-0800200c9a66/index_listing.html</w:t>
            </w:r>
          </w:p>
        </w:tc>
      </w:tr>
      <w:tr w:rsidR="004C7E3F" w:rsidRPr="004C7E3F" w:rsidTr="004C7E3F">
        <w:trPr>
          <w:trHeight w:val="264"/>
        </w:trPr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 (N 205932)</w:t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http://files.school-collection.edu.ru/dlrstore/669b525f-e921-11dc-95ff-0800200c9a66/5_1.swf</w:t>
            </w:r>
          </w:p>
        </w:tc>
      </w:tr>
      <w:tr w:rsidR="004C7E3F" w:rsidRPr="004C7E3F" w:rsidTr="004C7E3F">
        <w:trPr>
          <w:trHeight w:val="252"/>
        </w:trPr>
        <w:tc>
          <w:tcPr>
            <w:tcW w:w="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3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Слайд – шоу</w:t>
            </w:r>
          </w:p>
        </w:tc>
        <w:tc>
          <w:tcPr>
            <w:tcW w:w="34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Супер физкультминутка.exe</w:t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4023"/>
        <w:gridCol w:w="2317"/>
        <w:gridCol w:w="924"/>
      </w:tblGrid>
      <w:tr w:rsidR="004C7E3F" w:rsidRPr="004C7E3F" w:rsidTr="004C7E3F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мин.)</w:t>
            </w:r>
          </w:p>
        </w:tc>
      </w:tr>
      <w:tr w:rsidR="004C7E3F" w:rsidRPr="004C7E3F" w:rsidTr="004C7E3F">
        <w:trPr>
          <w:trHeight w:val="180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Организационный момент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proofErr w:type="gramStart"/>
            <w:r w:rsidRPr="004C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</w:t>
            </w:r>
            <w:proofErr w:type="gram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психологически настроить учащихся на учебную деятельность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C7E3F" w:rsidRPr="004C7E3F" w:rsidTr="004C7E3F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Здравствуйте. Садитесь. Проверьте, все ли готовы к уроку? У вас должны быть на парте учебник, тетрадь, ручка, карандаши.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Итак, начнем сегодняшний урок.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Ребята! Мы с вами каждый урок открываем для себя что-то новое, изучая физику. Какое поле деятельности для пытливого ума, умелых рук и любознательной натуры! А сколько еще </w:t>
            </w:r>
            <w:proofErr w:type="gram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неопознанного</w:t>
            </w:r>
            <w:proofErr w:type="gram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вокруг. Интерес к учебе, возникает тогда, когда человек трудиться сам, т.е. происходит: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- индивидуальная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- напряженная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-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творческая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 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ежедневная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- работа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- естественно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– с юмором.</w:t>
            </w:r>
            <w:proofErr w:type="gramEnd"/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Приветствие учителя;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к уроку.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(Р).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(К).</w:t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3F" w:rsidRPr="004C7E3F" w:rsidTr="004C7E3F"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Целеполагание и мотивация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Включение в учебную деятельность на личностно-значимом уровне, осознание потребности к построению нового способа действий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C7E3F" w:rsidRPr="004C7E3F" w:rsidTr="004C7E3F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Ребята! Мы продолжаем знакомиться с новыми понятиями в физике, открывать для себя, что - то новое, 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интересное. А сколько еще </w:t>
            </w:r>
            <w:proofErr w:type="gram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и не исследованного вокруг? Интерес ко всему неизведанному возникает, когда человек трудиться сам. Мы все готовы с вами к работе, к новым открытиям готовы. Нас ждет интересная работа.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Из словаря </w:t>
            </w:r>
            <w:proofErr w:type="spell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В.Даля</w:t>
            </w:r>
            <w:proofErr w:type="spell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7E3F" w:rsidRPr="004C7E3F" w:rsidRDefault="004C7E3F" w:rsidP="004C7E3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Работа - «труд, занятие, дело, упражненье, деланье.</w:t>
            </w:r>
          </w:p>
          <w:p w:rsidR="004C7E3F" w:rsidRPr="004C7E3F" w:rsidRDefault="004C7E3F" w:rsidP="004C7E3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Египетская работа - тяжкая и долгая.</w:t>
            </w:r>
          </w:p>
          <w:p w:rsidR="004C7E3F" w:rsidRPr="004C7E3F" w:rsidRDefault="004C7E3F" w:rsidP="004C7E3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Черная работа - работа, где не нужно знанье и уменье.</w:t>
            </w:r>
          </w:p>
          <w:p w:rsidR="004C7E3F" w:rsidRPr="004C7E3F" w:rsidRDefault="004C7E3F" w:rsidP="004C7E3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Срочная работа - работа, которую нужно окончить в срок.</w:t>
            </w:r>
          </w:p>
          <w:p w:rsidR="004C7E3F" w:rsidRPr="004C7E3F" w:rsidRDefault="004C7E3F" w:rsidP="004C7E3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Работа мастера боится</w:t>
            </w:r>
          </w:p>
          <w:p w:rsidR="004C7E3F" w:rsidRPr="004C7E3F" w:rsidRDefault="004C7E3F" w:rsidP="004C7E3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Есть работа, есть и хлеб»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что означает для вас слово «работа»?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Можете привести примеры?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 термин «работа» ввел французский ученый Ж. </w:t>
            </w:r>
            <w:proofErr w:type="spell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Понселе</w:t>
            </w:r>
            <w:proofErr w:type="spell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. Для него работа, как понятие, была связана с деятельностью человека.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Ученики отвечают на вопрос учителя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Ученики высказывают свое мнение.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 обыденной жизни под словом «работа» мы называем различные действия человека или устройства. Например, мы говорим: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работает врач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работает продавец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работает пылесос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работает компьютер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работает грузчик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работает холодильник,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работает «магазин»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Умение выражать мысли (К).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Планирование (Р).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(П).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3F" w:rsidRPr="004C7E3F" w:rsidTr="004C7E3F">
        <w:trPr>
          <w:trHeight w:val="2652"/>
        </w:trPr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какую работу изучают с точки зрения физики? Под </w:t>
            </w:r>
            <w:proofErr w:type="gram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действием</w:t>
            </w:r>
            <w:proofErr w:type="gram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каких сил движутся тела?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3F63600" wp14:editId="17824CFC">
                  <wp:extent cx="1849755" cy="342900"/>
                  <wp:effectExtent l="0" t="0" r="0" b="0"/>
                  <wp:docPr id="15" name="Рисунок 15" descr="https://fsd.videouroki.net/html/2017/05/04/v_590ab8d0eb728/9968853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17/05/04/v_590ab8d0eb728/9968853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CD00EC0" wp14:editId="54D2C639">
                  <wp:extent cx="838200" cy="410845"/>
                  <wp:effectExtent l="0" t="0" r="0" b="8255"/>
                  <wp:docPr id="14" name="Рисунок 14" descr="https://fsd.videouroki.net/html/2017/05/04/v_590ab8d0eb728/9968853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videouroki.net/html/2017/05/04/v_590ab8d0eb728/9968853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50B56E5" wp14:editId="0F114F09">
                  <wp:extent cx="550545" cy="639445"/>
                  <wp:effectExtent l="0" t="0" r="0" b="0"/>
                  <wp:docPr id="13" name="Рисунок 13" descr="https://fsd.videouroki.net/html/2017/05/04/v_590ab8d0eb728/99688531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videouroki.net/html/2017/05/04/v_590ab8d0eb728/99688531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611B675" wp14:editId="10916419">
                  <wp:extent cx="457200" cy="588645"/>
                  <wp:effectExtent l="0" t="0" r="0" b="1905"/>
                  <wp:docPr id="12" name="Рисунок 12" descr="https://fsd.videouroki.net/html/2017/05/04/v_590ab8d0eb728/99688531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videouroki.net/html/2017/05/04/v_590ab8d0eb728/99688531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 Просмотр </w:t>
            </w:r>
            <w:proofErr w:type="spell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анимаций</w:t>
            </w:r>
            <w:proofErr w:type="spell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Ученики отвечают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Поезд движется под действием силы тяги</w:t>
            </w:r>
          </w:p>
          <w:p w:rsidR="004C7E3F" w:rsidRPr="004C7E3F" w:rsidRDefault="004C7E3F" w:rsidP="004C7E3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Санки движутся под действием силы мускул</w:t>
            </w:r>
          </w:p>
          <w:p w:rsidR="004C7E3F" w:rsidRPr="004C7E3F" w:rsidRDefault="004C7E3F" w:rsidP="004C7E3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При полете сила давления сгорающих газов перемещает ракету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Подъёмная сила действует на воздушный шар 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Во всех этих примерах совершается механическая работа.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мыслей; аргументация своего мнения; учет разных мнений (К).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3F" w:rsidRPr="004C7E3F" w:rsidTr="004C7E3F"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 цели урока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3F" w:rsidRPr="004C7E3F" w:rsidTr="004C7E3F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Учитель создает проблемную ситуацию, необходимую для постановки цели: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-. Как </w:t>
            </w:r>
            <w:proofErr w:type="gram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proofErr w:type="gram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почему совершается 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механическая работа? Объясните ваши ответы.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Как думаете, какова тема урока?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Какова главная цель урока?</w:t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Ученики отвечают на вопрос учителя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 фи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зи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ке тер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мин «ра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та» свя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зан с дей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ем силы и по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лу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чен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в 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цес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се этого дей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пе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ще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ем тела.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Формулировка учащимися темы урока и определение целей урока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Тема урока «Механическая работа. Единицы работы»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Цель: научиться объяснять совершается работа или нет, найти формулу для расчета работы, узнать единицы работы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выражать мысли (К).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Планирование, целеполагание (Р).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(Л).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 (П).</w:t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3F" w:rsidRPr="004C7E3F" w:rsidTr="004C7E3F"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III. Проблемное объяснение «нового» знания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этапа: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обеспечение восприятия, осмысления и первичного закрепления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C7E3F" w:rsidRPr="004C7E3F" w:rsidTr="004C7E3F">
        <w:tc>
          <w:tcPr>
            <w:tcW w:w="36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организует проведение эксперимента и обсуждение результатов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Опыт 1.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Нагруженная тележка под действием силы перемещается сначала на расстояние 0,5 м, а затем под действием той же силы на расстояние 1 м.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4B9D266" wp14:editId="57C95930">
                  <wp:extent cx="1054100" cy="448945"/>
                  <wp:effectExtent l="0" t="0" r="0" b="8255"/>
                  <wp:docPr id="11" name="Рисунок 11" descr="https://fsd.videouroki.net/html/2017/05/04/v_590ab8d0eb728/99688531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videouroki.net/html/2017/05/04/v_590ab8d0eb728/99688531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Опыт 2.</w:t>
            </w: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Нагруженная тележка под действием силы перемещается на 1 м. Фиксируем значение силы, совершающей работу. Нагрузку тележки </w:t>
            </w:r>
            <w:proofErr w:type="gram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увеличиваем опыт повторяем</w:t>
            </w:r>
            <w:proofErr w:type="gram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. Наблюдаем за показанием динамометра.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26F60E0" wp14:editId="65E4546E">
                  <wp:extent cx="1397000" cy="601345"/>
                  <wp:effectExtent l="0" t="0" r="0" b="8255"/>
                  <wp:docPr id="10" name="Рисунок 10" descr="https://fsd.videouroki.net/html/2017/05/04/v_590ab8d0eb728/9968853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videouroki.net/html/2017/05/04/v_590ab8d0eb728/9968853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Ученики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наблюдают эксперимент</w:t>
            </w:r>
            <w:proofErr w:type="gram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собственные опыты, выдвигают гипотезы, проводят их обсуждение, формулируют выводы, проводят коррекцию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</w:t>
            </w:r>
            <w:proofErr w:type="gramStart"/>
            <w:r w:rsidRPr="004C7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4C7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Работа зависит и от расстояния, чем оно больше, тем больше и работа.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Вывод</w:t>
            </w:r>
            <w:proofErr w:type="gramStart"/>
            <w:r w:rsidRPr="004C7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proofErr w:type="gramEnd"/>
            <w:r w:rsidRPr="004C7E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Чем больше приложенная сила, тем больше и совершенная работа.</w:t>
            </w:r>
          </w:p>
        </w:tc>
        <w:tc>
          <w:tcPr>
            <w:tcW w:w="289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Оценивание личностной значимости полученной на уроке информации с практической точки зрения (Л)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Умение обобщать, формулировать выво</w:t>
            </w:r>
            <w:proofErr w:type="gram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П)</w:t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3F" w:rsidRPr="004C7E3F" w:rsidTr="004C7E3F">
        <w:trPr>
          <w:trHeight w:val="1524"/>
        </w:trPr>
        <w:tc>
          <w:tcPr>
            <w:tcW w:w="36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0387DEC0" wp14:editId="0E79169D">
                  <wp:extent cx="931545" cy="706755"/>
                  <wp:effectExtent l="0" t="0" r="1905" b="0"/>
                  <wp:docPr id="9" name="Рисунок 9" descr="https://fsd.videouroki.net/html/2017/05/04/v_590ab8d0eb728/99688531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videouroki.net/html/2017/05/04/v_590ab8d0eb728/99688531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665349D" wp14:editId="03A051FE">
                  <wp:extent cx="1494155" cy="931545"/>
                  <wp:effectExtent l="0" t="0" r="0" b="1905"/>
                  <wp:docPr id="8" name="Рисунок 8" descr="https://fsd.videouroki.net/html/2017/05/04/v_590ab8d0eb728/99688531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videouroki.net/html/2017/05/04/v_590ab8d0eb728/99688531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 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вводит физическую величину – «работа»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876206A" wp14:editId="26C6639E">
                  <wp:extent cx="744855" cy="550545"/>
                  <wp:effectExtent l="0" t="0" r="0" b="1905"/>
                  <wp:docPr id="7" name="Рисунок 7" descr="https://fsd.videouroki.net/html/2017/05/04/v_590ab8d0eb728/99688531_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videouroki.net/html/2017/05/04/v_590ab8d0eb728/99688531_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3E86776" wp14:editId="25D5E326">
                  <wp:extent cx="1210945" cy="906145"/>
                  <wp:effectExtent l="0" t="0" r="8255" b="8255"/>
                  <wp:docPr id="6" name="Рисунок 6" descr="https://fsd.videouroki.net/html/2017/05/04/v_590ab8d0eb728/99688531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videouroki.net/html/2017/05/04/v_590ab8d0eb728/99688531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Единицы работы (N 205932)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Фрагменты 3-6,8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http://files.school-collection.edu.ru/dlrstore/669b525f-e921-11dc-95ff-0800200c9a66/5_1.swf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Ученики: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записывают определение механической работы,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формулу для расчета работы,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Выражают с помощью волшебного треугольника величины,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записывают единицы работы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Просматривают мультимедийный урок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социальных ролях и межличностных отношениях (Л) Определение последовательности промежуточных целей с учетом конечного результата; контроль способа действия и его результата; внесение необходимых дополнений и коррективов (Р)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последовательности действий; прогнозирование результата и выбор наиболее эффективных способов решения задач в зависимости от конкретных условий (П) Планирование учебного сотрудничества с учителем и сверстниками, способов взаимодействия; умение выра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свои мысли в соответствии с задачами и условиями ком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муникации; (К)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3F" w:rsidRPr="004C7E3F" w:rsidTr="004C7E3F">
        <w:tc>
          <w:tcPr>
            <w:tcW w:w="3648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определить усло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вия, необ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хо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ди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для со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вер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ше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ты проанализируйте ситуации, изображенные на рисунках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Учитель разбивает класс на группы и раздает группам карточки с рисунками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977F502" wp14:editId="29FF1D27">
                  <wp:extent cx="2019300" cy="753745"/>
                  <wp:effectExtent l="0" t="0" r="0" b="8255"/>
                  <wp:docPr id="5" name="Рисунок 5" descr="https://fsd.videouroki.net/html/2017/05/04/v_590ab8d0eb728/99688531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videouroki.net/html/2017/05/04/v_590ab8d0eb728/99688531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B0E2953" wp14:editId="29542BEC">
                  <wp:extent cx="1181100" cy="1020445"/>
                  <wp:effectExtent l="0" t="0" r="0" b="8255"/>
                  <wp:docPr id="4" name="Рисунок 4" descr="https://fsd.videouroki.net/html/2017/05/04/v_590ab8d0eb728/99688531_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videouroki.net/html/2017/05/04/v_590ab8d0eb728/99688531_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D25BD40" wp14:editId="4BDA02C9">
                  <wp:extent cx="1638300" cy="1003300"/>
                  <wp:effectExtent l="0" t="0" r="0" b="6350"/>
                  <wp:docPr id="3" name="Рисунок 3" descr="https://fsd.videouroki.net/html/2017/05/04/v_590ab8d0eb728/99688531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videouroki.net/html/2017/05/04/v_590ab8d0eb728/99688531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посмотреть 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фрагменты (7-8)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(http://files.school-collection.edu.ru/dlrstore/669b525f-e921-11dc-95ff-0800200c9a66/5_1.swf,</w:t>
            </w:r>
            <w:proofErr w:type="gramEnd"/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Иллюстрация Слайд-шоу "Когда работа не совершается" (N 186984)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http://files.school-collection.edu.ru/dlrstore/59b11a0d-7bf6-482d-b767-89649b68782f/7_109.swf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проверить свои знания, ответив на вопросы самоконтроля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Ученики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работают в группе с карточками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Демонстрируют результаты работы каждой группы и делают выводы.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Фиксируют в тетрадь выводы каждой группы.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Вывод 1.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та со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вер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ша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ся толь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ко тогда, когда тело, на ко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рое дей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ет сила, пе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ща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ся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Вывод 2.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  <w:t>Сила дей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ет, а тело не пе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ща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ся. В этом слу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чае ра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та равна нулю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Вывод 3.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  <w:t>Кос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навт в от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кры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кос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се от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талк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ивает от себя </w:t>
            </w:r>
            <w:proofErr w:type="gram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мет</w:t>
            </w:r>
            <w:proofErr w:type="gram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и пред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мет уда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ся от него, хотя пред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мет и пе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ща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ся, но ра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ту кос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навт после толч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ка не со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вер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ша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ет, так как сила, с ко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он дей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ет на пред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мет, равна нулю. Пред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мет дви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жет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ся по инер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та при этом не со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вер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ша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ся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Просматривают, анализируют, высказывают свое мнение,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фиксируют в тетрадь выводы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Составляют опорный конспект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5A9BE40" wp14:editId="5BF45FEF">
                  <wp:extent cx="2163445" cy="944245"/>
                  <wp:effectExtent l="0" t="0" r="8255" b="8255"/>
                  <wp:docPr id="2" name="Рисунок 2" descr="https://fsd.videouroki.net/html/2017/05/04/v_590ab8d0eb728/99688531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videouroki.net/html/2017/05/04/v_590ab8d0eb728/99688531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44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самоконтроля, проверяют</w:t>
            </w:r>
          </w:p>
        </w:tc>
        <w:tc>
          <w:tcPr>
            <w:tcW w:w="289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поведением партнера – контроль, коррекция, оценка действий партнера (К).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Рефлексия способов и условий действия (П).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Аргументация своего мнения и позиции в коммуникации; учет разных мнений (К).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Умение выражать мысли (К).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 (Л).</w:t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3F" w:rsidRPr="004C7E3F" w:rsidTr="004C7E3F"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Физкультминутка Супер физкультминутка.exe</w:t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C7E3F" w:rsidRPr="004C7E3F" w:rsidTr="004C7E3F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дает команды на активизацию мышц рук, головы, глаз.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для двигательного аппарата, рук и глаз.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(К).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(Р).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3F" w:rsidRPr="004C7E3F" w:rsidTr="004C7E3F"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Первичное закрепление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этапа: 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проговаривание и закрепление нового знания; выявление пробелов первичного осмысления изученного материала, неверных представлений учащихся; проведение коррекции.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4C7E3F" w:rsidRPr="004C7E3F" w:rsidTr="004C7E3F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Какая ра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бо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та со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вер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ша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ет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ся при подъ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еме гра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нит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плиты объ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е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мом 2 м</w:t>
            </w:r>
            <w:r w:rsidRPr="004C7E3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 на вы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softHyphen/>
              <w:t>ту 12 м?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Тест, Интерактивное задание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Тест к уроку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"Механическая работа.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Единицы работы" (N 205870)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http://files.school-collection.edu.ru/dlrstore/669b2b3a-e921-11dc-95ff-0800200c9a66/index_listing.html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Самостоятельно решают задачу, повторяя, систематизируя изученный материал.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Записывают в тетрадь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491146FD" wp14:editId="36DD38B8">
                  <wp:extent cx="2408555" cy="1104900"/>
                  <wp:effectExtent l="0" t="0" r="0" b="0"/>
                  <wp:docPr id="1" name="Рисунок 1" descr="https://fsd.videouroki.net/html/2017/05/04/v_590ab8d0eb728/99688531_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videouroki.net/html/2017/05/04/v_590ab8d0eb728/99688531_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Самопроверка знаний 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 (П).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Оценивание усваиваемого содержания (Л).</w:t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E3F" w:rsidRPr="004C7E3F" w:rsidTr="004C7E3F"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V. Итог урока (рефлексия деятельности)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этапа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: осознание </w:t>
            </w:r>
            <w:proofErr w:type="spellStart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учащихсяся</w:t>
            </w:r>
            <w:proofErr w:type="spellEnd"/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 своей учебной деятельности, самооценка результатов деятельности своей и всего класса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C7E3F" w:rsidRPr="004C7E3F" w:rsidTr="004C7E3F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Какую тему мы изучили на уроке?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Какие два условия необходимы для совершения механической работы?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От каких величин зависит совершенная работа?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Что принимают за единицу работы?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Где можно применить новые знания?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Оцените свою работу на уроке. Работу класса.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Проанализировать ожидаемый результат – степень освоения материала и умение его использовать на практике.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Ваше настроение в конце урока: Проанализируйте, пожалуйста, «движение» своих мыслей, чувств, ощущений,  которые возникли у вас в течение урока:</w:t>
            </w:r>
          </w:p>
          <w:p w:rsidR="004C7E3F" w:rsidRPr="004C7E3F" w:rsidRDefault="004C7E3F" w:rsidP="004C7E3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удивлён,</w:t>
            </w:r>
          </w:p>
          <w:p w:rsidR="004C7E3F" w:rsidRPr="004C7E3F" w:rsidRDefault="004C7E3F" w:rsidP="004C7E3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безразличен,</w:t>
            </w:r>
          </w:p>
          <w:p w:rsidR="004C7E3F" w:rsidRPr="004C7E3F" w:rsidRDefault="004C7E3F" w:rsidP="004C7E3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радостно восхищён,</w:t>
            </w:r>
          </w:p>
          <w:p w:rsidR="004C7E3F" w:rsidRPr="004C7E3F" w:rsidRDefault="004C7E3F" w:rsidP="004C7E3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встревожен,</w:t>
            </w:r>
          </w:p>
          <w:p w:rsidR="004C7E3F" w:rsidRPr="004C7E3F" w:rsidRDefault="004C7E3F" w:rsidP="004C7E3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раздражён,</w:t>
            </w:r>
          </w:p>
          <w:p w:rsidR="004C7E3F" w:rsidRPr="004C7E3F" w:rsidRDefault="004C7E3F" w:rsidP="004C7E3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спокоен.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Откройте свои дневники и запишите домашнее задание: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§ 53, упражнение 28 с.131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Выполнить задание17 с. 132 письменно в тетрадь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Составить и решить задачу на нахождение работы.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 xml:space="preserve">: Ребята! В заключение хочу сказать. Физик видит то, что видят все: предметы и явления. Он также как и </w:t>
            </w: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восхищается красотой и величием мира, но за этой всем доступной красотой ему открывается еще одна красота закономерностей в бесконечном разнообразии вещей и событий. Физику доступна редкая радость – понимать природу, и даже «беседовать» с ней. Мне хочется пожелать вам научиться понимать природу, и разговаривать с ней на одном языке.</w:t>
            </w:r>
          </w:p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дают ответы на вопросы.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Называют основные позиции нового материала и как они их усвоили.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Механическая работа совершается в случае, когда на тело действует сила, и тело перемещается под действием этой силы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Механическая работа прямо пропорциональна приложенной силе и прямо пропорциональна пройденному пути.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- За единицу работы принимают работу, совершаемую силой в 1Н, на пути, равном 1м.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работу на уроке через самооценку.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Анализирую свою деятельность, оценивают степень освоения материала.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2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способов и условий действия; контроль и оценка процесса и результатов деятельности (П).</w:t>
            </w:r>
          </w:p>
          <w:p w:rsidR="004C7E3F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t>Самооценка; адекватное понимания причин успеха или неуспеха в УД; следование в поведении моральным нормам и этическим требованиям (Л).</w:t>
            </w:r>
          </w:p>
          <w:p w:rsidR="00000000" w:rsidRPr="004C7E3F" w:rsidRDefault="004C7E3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своих мыслей полно и точно; формулирование и аргументация своего мнения, учет разных мнений (К).</w:t>
            </w:r>
          </w:p>
        </w:tc>
        <w:tc>
          <w:tcPr>
            <w:tcW w:w="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4C7E3F" w:rsidRDefault="00D4250F" w:rsidP="004C7E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</w:p>
    <w:p w:rsidR="004C7E3F" w:rsidRPr="004C7E3F" w:rsidRDefault="004C7E3F" w:rsidP="004C7E3F">
      <w:pPr>
        <w:rPr>
          <w:rFonts w:ascii="Times New Roman" w:hAnsi="Times New Roman" w:cs="Times New Roman"/>
          <w:sz w:val="24"/>
          <w:szCs w:val="24"/>
        </w:rPr>
      </w:pPr>
    </w:p>
    <w:p w:rsidR="000C34AF" w:rsidRDefault="000C34AF"/>
    <w:sectPr w:rsidR="000C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F32"/>
    <w:multiLevelType w:val="multilevel"/>
    <w:tmpl w:val="2E24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303C3"/>
    <w:multiLevelType w:val="multilevel"/>
    <w:tmpl w:val="E6E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92E80"/>
    <w:multiLevelType w:val="multilevel"/>
    <w:tmpl w:val="54C4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D62F4"/>
    <w:multiLevelType w:val="multilevel"/>
    <w:tmpl w:val="D4B4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748A1"/>
    <w:multiLevelType w:val="multilevel"/>
    <w:tmpl w:val="017E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6C1CBD"/>
    <w:multiLevelType w:val="multilevel"/>
    <w:tmpl w:val="8FE8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6C"/>
    <w:rsid w:val="000C34AF"/>
    <w:rsid w:val="004C7E3F"/>
    <w:rsid w:val="00652C6C"/>
    <w:rsid w:val="00D4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2023-08-01T09:21:00Z</dcterms:created>
  <dcterms:modified xsi:type="dcterms:W3CDTF">2023-08-01T09:32:00Z</dcterms:modified>
</cp:coreProperties>
</file>